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4CD1" w14:textId="58F9886B" w:rsidR="00BC0524" w:rsidRDefault="00503D9C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厦门大学嘉庚学院采购项目二次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14:paraId="0DAAFFC7" w14:textId="77777777" w:rsidR="00BC0524" w:rsidRDefault="00503D9C">
      <w:pPr>
        <w:spacing w:line="276" w:lineRule="auto"/>
        <w:rPr>
          <w:sz w:val="24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>（加盖公章）</w:t>
      </w:r>
    </w:p>
    <w:p w14:paraId="411B79B1" w14:textId="4BDC35E9" w:rsidR="00BC0524" w:rsidRDefault="00503D9C">
      <w:pPr>
        <w:widowControl/>
        <w:wordWrap w:val="0"/>
        <w:spacing w:line="276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项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目：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季度消防器材采购</w:t>
      </w:r>
    </w:p>
    <w:p w14:paraId="75CCD9EE" w14:textId="77777777" w:rsidR="00BC0524" w:rsidRDefault="00503D9C">
      <w:pPr>
        <w:spacing w:line="276" w:lineRule="auto"/>
        <w:rPr>
          <w:sz w:val="24"/>
        </w:rPr>
      </w:pPr>
      <w:r>
        <w:rPr>
          <w:rFonts w:hint="eastAsia"/>
          <w:sz w:val="24"/>
        </w:rPr>
        <w:t>询价单位：厦门大学嘉庚学院</w:t>
      </w:r>
    </w:p>
    <w:p w14:paraId="78AB87E5" w14:textId="77777777" w:rsidR="00BC0524" w:rsidRDefault="00503D9C">
      <w:pPr>
        <w:spacing w:line="276" w:lineRule="auto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叶老师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朱老师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沈</w:t>
      </w:r>
      <w:r>
        <w:rPr>
          <w:sz w:val="24"/>
        </w:rPr>
        <w:t>老师</w:t>
      </w:r>
    </w:p>
    <w:p w14:paraId="0883688A" w14:textId="77777777" w:rsidR="00BC0524" w:rsidRDefault="00503D9C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联系方式：电话：</w:t>
      </w:r>
      <w:r>
        <w:rPr>
          <w:rFonts w:hint="eastAsia"/>
          <w:sz w:val="24"/>
        </w:rPr>
        <w:t>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</w:t>
      </w:r>
      <w:r>
        <w:rPr>
          <w:sz w:val="24"/>
        </w:rPr>
        <w:t>791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0596-6288615 </w:t>
      </w:r>
      <w:r>
        <w:rPr>
          <w:rFonts w:hint="eastAsia"/>
          <w:sz w:val="24"/>
        </w:rPr>
        <w:t xml:space="preserve"> 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</w:t>
      </w:r>
      <w:r>
        <w:rPr>
          <w:rFonts w:hint="eastAsia"/>
          <w:sz w:val="24"/>
        </w:rPr>
        <w:t>716</w:t>
      </w:r>
    </w:p>
    <w:p w14:paraId="0623F50E" w14:textId="77777777" w:rsidR="00BC0524" w:rsidRDefault="00503D9C">
      <w:pPr>
        <w:spacing w:line="276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>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6288224</w:t>
      </w:r>
    </w:p>
    <w:p w14:paraId="04ECF725" w14:textId="77777777" w:rsidR="00BC0524" w:rsidRDefault="00503D9C">
      <w:pPr>
        <w:spacing w:line="276" w:lineRule="auto"/>
        <w:rPr>
          <w:sz w:val="24"/>
        </w:rPr>
      </w:pPr>
      <w:proofErr w:type="gramStart"/>
      <w:r>
        <w:rPr>
          <w:rFonts w:ascii="宋体" w:hAnsi="宋体" w:cs="宋体" w:hint="eastAsia"/>
          <w:color w:val="444444"/>
          <w:sz w:val="24"/>
          <w:shd w:val="clear" w:color="auto" w:fill="FFFFFF"/>
        </w:rPr>
        <w:t>邮</w:t>
      </w:r>
      <w:proofErr w:type="gramEnd"/>
      <w:r>
        <w:rPr>
          <w:rFonts w:ascii="宋体" w:hAnsi="宋体" w:cs="宋体" w:hint="eastAsia"/>
          <w:color w:val="444444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箱：</w:t>
      </w:r>
      <w:hyperlink r:id="rId5" w:history="1">
        <w:r>
          <w:rPr>
            <w:rStyle w:val="a3"/>
            <w:rFonts w:ascii="宋体" w:hAnsi="宋体" w:cs="宋体" w:hint="eastAsia"/>
            <w:sz w:val="24"/>
            <w:shd w:val="clear" w:color="auto" w:fill="FFFFFF"/>
          </w:rPr>
          <w:t>laoyeai@xujc.com</w:t>
        </w:r>
      </w:hyperlink>
      <w:r>
        <w:rPr>
          <w:rFonts w:ascii="宋体" w:hAnsi="宋体" w:cs="宋体" w:hint="eastAsia"/>
          <w:color w:val="444444"/>
          <w:sz w:val="24"/>
          <w:shd w:val="clear" w:color="auto" w:fill="FFFFFF"/>
        </w:rPr>
        <w:t xml:space="preserve">  </w:t>
      </w:r>
      <w:hyperlink r:id="rId6" w:history="1">
        <w:r>
          <w:rPr>
            <w:rStyle w:val="a3"/>
            <w:rFonts w:ascii="宋体" w:hAnsi="宋体" w:cs="宋体" w:hint="eastAsia"/>
            <w:sz w:val="24"/>
            <w:shd w:val="clear" w:color="auto" w:fill="FFFFFF"/>
          </w:rPr>
          <w:t>zhuhokai</w:t>
        </w:r>
        <w:r>
          <w:rPr>
            <w:rStyle w:val="a3"/>
            <w:rFonts w:ascii="宋体" w:hAnsi="宋体" w:cs="宋体" w:hint="eastAsia"/>
            <w:sz w:val="24"/>
            <w:shd w:val="clear" w:color="auto" w:fill="FFFFFF"/>
          </w:rPr>
          <w:t>@xujc.com</w:t>
        </w:r>
      </w:hyperlink>
      <w:r>
        <w:rPr>
          <w:rFonts w:ascii="宋体" w:hAnsi="宋体" w:cs="宋体" w:hint="eastAsia"/>
          <w:color w:val="444444"/>
          <w:sz w:val="24"/>
          <w:shd w:val="clear" w:color="auto" w:fill="FFFFFF"/>
        </w:rPr>
        <w:t xml:space="preserve">  st1109@xujc.com</w:t>
      </w:r>
    </w:p>
    <w:p w14:paraId="3AB63E13" w14:textId="77777777" w:rsidR="00BC0524" w:rsidRDefault="00503D9C">
      <w:pPr>
        <w:spacing w:line="276" w:lineRule="auto"/>
        <w:jc w:val="left"/>
        <w:rPr>
          <w:sz w:val="24"/>
        </w:rPr>
      </w:pPr>
      <w:r>
        <w:rPr>
          <w:sz w:val="24"/>
        </w:rPr>
        <w:t>通信地址：福建省</w:t>
      </w:r>
      <w:r>
        <w:rPr>
          <w:sz w:val="24"/>
        </w:rPr>
        <w:t>·</w:t>
      </w:r>
      <w:r>
        <w:rPr>
          <w:sz w:val="24"/>
        </w:rPr>
        <w:t>招商局漳州开发区厦门大学漳州校区；邮政编码：</w:t>
      </w:r>
      <w:r>
        <w:rPr>
          <w:sz w:val="24"/>
        </w:rPr>
        <w:t>3631</w:t>
      </w:r>
      <w:r>
        <w:rPr>
          <w:rFonts w:hint="eastAsia"/>
          <w:sz w:val="24"/>
        </w:rPr>
        <w:t>23</w:t>
      </w:r>
    </w:p>
    <w:p w14:paraId="3F23D32F" w14:textId="77777777" w:rsidR="00BC0524" w:rsidRDefault="00503D9C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基本要求及数量：</w:t>
      </w:r>
    </w:p>
    <w:tbl>
      <w:tblPr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421"/>
        <w:gridCol w:w="1527"/>
        <w:gridCol w:w="930"/>
        <w:gridCol w:w="900"/>
        <w:gridCol w:w="870"/>
        <w:gridCol w:w="930"/>
        <w:gridCol w:w="930"/>
        <w:gridCol w:w="1080"/>
      </w:tblGrid>
      <w:tr w:rsidR="00BC0524" w14:paraId="6F8A4FEB" w14:textId="77777777">
        <w:trPr>
          <w:trHeight w:val="49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865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E99C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F5799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0EF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EED8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61F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E5E0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53C8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B55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C0524" w14:paraId="40ED3588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F1AB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B7A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95AC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干粉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C399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2195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8D8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3A72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F26D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7219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058EDCB3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A15E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4AA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7F2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干粉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509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B62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E47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9161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8DA1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6F1AD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295F1C4D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AA41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70FE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6D7E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二氧化碳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208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CFC2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DAA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3251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A6A94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EE84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19F470EC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10D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709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水带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9122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8-65-25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、含接口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1EA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BCE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F65B0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E4CB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CF02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1E9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6AC7D6D8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FD0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1DD2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应急灯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843E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猫眼式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81AC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DDD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16D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BAA0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3A2E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EE6D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58B26747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D6D9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C0D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面板锁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D41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54B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4481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3338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27CB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9A93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F8AC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761A4C5F" w14:textId="77777777">
        <w:trPr>
          <w:trHeight w:val="58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D04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35F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疏散指示灯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（标志灯）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87A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长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0mm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宽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mm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3F45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FE01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A85A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C618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1B39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08C5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38810482" w14:textId="77777777">
        <w:trPr>
          <w:trHeight w:val="58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6E2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AFC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卷盘铜水枪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FA4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接管侧厚度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0DB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464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821A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8E0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F5B7B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30A8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1CD0111C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493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477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BA03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地带橡胶垫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78A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C7D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1C35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CF7F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9639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378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2EC4CD35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CC4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CEC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消防面板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F4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有机板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457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2C5E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53E2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602F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3949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956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616EF235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679B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174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消防小锤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FB1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型锤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1F9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7238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7222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F5FE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41B5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6180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347B1E23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9F8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CB42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返充灭火器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B4D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6C72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9C0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D3330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B921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832C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52DAF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125DAF5A" w14:textId="77777777">
        <w:trPr>
          <w:trHeight w:val="57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EBAB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B11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铝合金框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（消火栓门框）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02E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含面板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D989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BB80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1EBD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5F9B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07F6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B3F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2DAD23B0" w14:textId="77777777">
        <w:trPr>
          <w:trHeight w:val="35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3776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498F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合页损坏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208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CCEA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126D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4177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4554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4EE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4595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C0524" w14:paraId="4392542E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4557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8798" w14:textId="77777777" w:rsidR="00BC0524" w:rsidRDefault="005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6F8A" w14:textId="77777777" w:rsidR="00BC0524" w:rsidRDefault="00BC0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65C2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48A3" w14:textId="77777777" w:rsidR="00BC0524" w:rsidRDefault="00BC0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D02DDFE" w14:textId="77777777" w:rsidR="00BC0524" w:rsidRDefault="00BC0524">
      <w:pPr>
        <w:spacing w:beforeLines="50" w:before="120" w:line="360" w:lineRule="auto"/>
      </w:pPr>
    </w:p>
    <w:p w14:paraId="508CC021" w14:textId="77777777" w:rsidR="00BC0524" w:rsidRDefault="00503D9C">
      <w:pPr>
        <w:spacing w:beforeLines="50" w:before="120" w:line="360" w:lineRule="auto"/>
      </w:pPr>
      <w:r>
        <w:rPr>
          <w:rFonts w:hint="eastAsia"/>
        </w:rPr>
        <w:t>保修期：</w:t>
      </w:r>
      <w:r>
        <w:rPr>
          <w:rFonts w:hint="eastAsia"/>
        </w:rPr>
        <w:t>__________________</w:t>
      </w:r>
      <w:r>
        <w:rPr>
          <w:rFonts w:hint="eastAsia"/>
        </w:rPr>
        <w:t>（</w:t>
      </w:r>
      <w:r>
        <w:rPr>
          <w:rFonts w:hint="eastAsia"/>
        </w:rPr>
        <w:t>不少于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  <w:r>
        <w:rPr>
          <w:rFonts w:hint="eastAsia"/>
        </w:rPr>
        <w:t>供货期：</w:t>
      </w:r>
      <w:r>
        <w:rPr>
          <w:rFonts w:hint="eastAsia"/>
        </w:rPr>
        <w:t>____________(</w:t>
      </w:r>
      <w:r>
        <w:rPr>
          <w:rFonts w:hint="eastAsia"/>
        </w:rPr>
        <w:t>7</w:t>
      </w:r>
      <w:r>
        <w:rPr>
          <w:rFonts w:hint="eastAsia"/>
        </w:rPr>
        <w:t>个日历</w:t>
      </w:r>
      <w:r>
        <w:rPr>
          <w:rFonts w:hint="eastAsia"/>
        </w:rPr>
        <w:t>日</w:t>
      </w:r>
      <w:r>
        <w:rPr>
          <w:rFonts w:hint="eastAsia"/>
        </w:rPr>
        <w:t>内</w:t>
      </w:r>
      <w:r>
        <w:rPr>
          <w:rFonts w:hint="eastAsia"/>
        </w:rPr>
        <w:t>)</w:t>
      </w:r>
    </w:p>
    <w:p w14:paraId="2F0EA385" w14:textId="77777777" w:rsidR="00BC0524" w:rsidRDefault="00503D9C">
      <w:pPr>
        <w:spacing w:beforeLines="50" w:before="120" w:line="360" w:lineRule="auto"/>
        <w:ind w:rightChars="42" w:right="88"/>
      </w:pPr>
      <w:r>
        <w:rPr>
          <w:rFonts w:hint="eastAsia"/>
        </w:rPr>
        <w:t>报价单位联系人：</w:t>
      </w:r>
      <w:r>
        <w:rPr>
          <w:rFonts w:hint="eastAsia"/>
        </w:rPr>
        <w:t xml:space="preserve">__________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____________ </w:t>
      </w:r>
      <w:r>
        <w:rPr>
          <w:rFonts w:hint="eastAsia"/>
        </w:rPr>
        <w:t>；传真号：</w:t>
      </w:r>
      <w:r>
        <w:rPr>
          <w:rFonts w:hint="eastAsia"/>
        </w:rPr>
        <w:t>____________</w:t>
      </w:r>
    </w:p>
    <w:p w14:paraId="393C7E50" w14:textId="77777777" w:rsidR="00BC0524" w:rsidRDefault="00503D9C">
      <w:pPr>
        <w:tabs>
          <w:tab w:val="left" w:pos="54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二、报价注意事项：</w:t>
      </w:r>
    </w:p>
    <w:p w14:paraId="2147603D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lastRenderedPageBreak/>
        <w:t>报价为开票含税价，</w:t>
      </w:r>
      <w:r>
        <w:rPr>
          <w:rFonts w:cs="宋体" w:hint="eastAsia"/>
          <w:b/>
          <w:kern w:val="0"/>
          <w:sz w:val="24"/>
          <w:u w:val="single"/>
        </w:rPr>
        <w:t>包括税收、运输</w:t>
      </w:r>
      <w:r>
        <w:rPr>
          <w:rFonts w:cs="宋体" w:hint="eastAsia"/>
          <w:b/>
          <w:kern w:val="0"/>
          <w:sz w:val="24"/>
          <w:u w:val="single"/>
        </w:rPr>
        <w:t>、</w:t>
      </w:r>
      <w:r>
        <w:rPr>
          <w:rFonts w:cs="宋体" w:hint="eastAsia"/>
          <w:b/>
          <w:kern w:val="0"/>
          <w:sz w:val="24"/>
          <w:u w:val="single"/>
        </w:rPr>
        <w:t>安装</w:t>
      </w:r>
      <w:r>
        <w:rPr>
          <w:rFonts w:cs="宋体" w:hint="eastAsia"/>
          <w:b/>
          <w:kern w:val="0"/>
          <w:sz w:val="24"/>
          <w:u w:val="single"/>
        </w:rPr>
        <w:t>、保修等一切费用</w:t>
      </w:r>
      <w:r>
        <w:rPr>
          <w:rFonts w:cs="宋体" w:hint="eastAsia"/>
          <w:kern w:val="0"/>
          <w:sz w:val="24"/>
        </w:rPr>
        <w:t>；</w:t>
      </w:r>
    </w:p>
    <w:p w14:paraId="034E1961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供货商</w:t>
      </w:r>
      <w:r>
        <w:rPr>
          <w:rFonts w:hint="eastAsia"/>
          <w:color w:val="000000"/>
          <w:sz w:val="24"/>
        </w:rPr>
        <w:t>提供的消防器材</w:t>
      </w:r>
      <w:r>
        <w:rPr>
          <w:rFonts w:cs="宋体" w:hint="eastAsia"/>
          <w:kern w:val="0"/>
          <w:sz w:val="24"/>
        </w:rPr>
        <w:t>必须为厂家生产的正品，且产品</w:t>
      </w:r>
      <w:proofErr w:type="gramStart"/>
      <w:r>
        <w:rPr>
          <w:rFonts w:cs="宋体" w:hint="eastAsia"/>
          <w:kern w:val="0"/>
          <w:sz w:val="24"/>
        </w:rPr>
        <w:t>需拥有</w:t>
      </w:r>
      <w:proofErr w:type="gramEnd"/>
      <w:r>
        <w:rPr>
          <w:rFonts w:cs="宋体" w:hint="eastAsia"/>
          <w:kern w:val="0"/>
          <w:sz w:val="24"/>
        </w:rPr>
        <w:t>消防合格证（本次询价中所提供</w:t>
      </w:r>
      <w:proofErr w:type="gramStart"/>
      <w:r>
        <w:rPr>
          <w:rFonts w:cs="宋体" w:hint="eastAsia"/>
          <w:kern w:val="0"/>
          <w:sz w:val="24"/>
        </w:rPr>
        <w:t>产品需能在</w:t>
      </w:r>
      <w:proofErr w:type="gramEnd"/>
      <w:r>
        <w:rPr>
          <w:rFonts w:cs="宋体" w:hint="eastAsia"/>
          <w:kern w:val="0"/>
          <w:sz w:val="24"/>
        </w:rPr>
        <w:t>中国消防产品信息网查询）</w:t>
      </w:r>
      <w:r>
        <w:rPr>
          <w:rFonts w:cs="宋体" w:hint="eastAsia"/>
          <w:color w:val="000000"/>
          <w:kern w:val="0"/>
          <w:sz w:val="24"/>
        </w:rPr>
        <w:t>。</w:t>
      </w:r>
      <w:r>
        <w:rPr>
          <w:rFonts w:cs="宋体" w:hint="eastAsia"/>
          <w:color w:val="000000"/>
          <w:kern w:val="0"/>
          <w:sz w:val="24"/>
        </w:rPr>
        <w:t xml:space="preserve"> </w:t>
      </w:r>
    </w:p>
    <w:p w14:paraId="5713D8DC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报价资料</w:t>
      </w:r>
      <w:r>
        <w:rPr>
          <w:rFonts w:ascii="宋体" w:hAnsi="宋体" w:cs="宋体"/>
          <w:kern w:val="0"/>
          <w:sz w:val="24"/>
        </w:rPr>
        <w:t>中必须</w:t>
      </w:r>
      <w:r>
        <w:rPr>
          <w:rFonts w:ascii="宋体" w:hAnsi="宋体" w:cs="宋体" w:hint="eastAsia"/>
          <w:kern w:val="0"/>
          <w:sz w:val="24"/>
        </w:rPr>
        <w:t>包含所报设备的品牌、型号、规格等设备基本信息，并</w:t>
      </w:r>
      <w:r>
        <w:rPr>
          <w:rFonts w:ascii="宋体" w:hAnsi="宋体" w:cs="宋体"/>
          <w:kern w:val="0"/>
          <w:sz w:val="24"/>
        </w:rPr>
        <w:t>对</w:t>
      </w:r>
      <w:r>
        <w:rPr>
          <w:rFonts w:ascii="宋体" w:hAnsi="宋体" w:cs="宋体" w:hint="eastAsia"/>
          <w:kern w:val="0"/>
          <w:sz w:val="24"/>
        </w:rPr>
        <w:t>运输、</w:t>
      </w:r>
      <w:r>
        <w:rPr>
          <w:rFonts w:ascii="宋体" w:hAnsi="宋体" w:cs="宋体"/>
          <w:kern w:val="0"/>
          <w:sz w:val="24"/>
        </w:rPr>
        <w:t>安装及售后</w:t>
      </w:r>
      <w:r>
        <w:rPr>
          <w:rFonts w:ascii="宋体" w:hAnsi="宋体" w:cs="宋体" w:hint="eastAsia"/>
          <w:kern w:val="0"/>
          <w:sz w:val="24"/>
        </w:rPr>
        <w:t>等</w:t>
      </w:r>
      <w:r>
        <w:rPr>
          <w:rFonts w:ascii="宋体" w:hAnsi="宋体" w:cs="宋体" w:hint="eastAsia"/>
          <w:b/>
          <w:bCs/>
          <w:kern w:val="0"/>
          <w:sz w:val="24"/>
        </w:rPr>
        <w:t>提供售后服务承诺函（必需）</w:t>
      </w:r>
      <w:r>
        <w:rPr>
          <w:rFonts w:ascii="宋体" w:hAnsi="宋体" w:cs="宋体"/>
          <w:kern w:val="0"/>
          <w:sz w:val="24"/>
        </w:rPr>
        <w:t>。</w:t>
      </w:r>
    </w:p>
    <w:p w14:paraId="17E7214A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根据产品质量、规格、型号、技术参数、售后服务和价格等综合指标进行综合评议，选择我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认为合适的</w:t>
      </w:r>
      <w:r>
        <w:rPr>
          <w:rFonts w:ascii="宋体" w:hAnsi="宋体" w:cs="宋体" w:hint="eastAsia"/>
          <w:kern w:val="0"/>
          <w:sz w:val="24"/>
        </w:rPr>
        <w:t>设备，不保证最低价能中标。</w:t>
      </w:r>
    </w:p>
    <w:p w14:paraId="327EEA77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hd w:val="clear" w:color="auto" w:fill="FFFFFF"/>
          <w:lang w:bidi="ar"/>
        </w:rPr>
        <w:t>项目中</w:t>
      </w:r>
      <w:r>
        <w:rPr>
          <w:rFonts w:ascii="宋体" w:hAnsi="宋体" w:cs="宋体" w:hint="eastAsia"/>
          <w:b/>
          <w:bCs/>
          <w:color w:val="FF0000"/>
          <w:sz w:val="24"/>
          <w:shd w:val="clear" w:color="auto" w:fill="FFFFFF"/>
        </w:rPr>
        <w:t>采购的灭火器需符合新国标</w:t>
      </w:r>
      <w:r>
        <w:rPr>
          <w:rFonts w:ascii="宋体" w:hAnsi="宋体" w:cs="宋体" w:hint="eastAsia"/>
          <w:b/>
          <w:bCs/>
          <w:color w:val="FF0000"/>
          <w:sz w:val="24"/>
          <w:shd w:val="clear" w:color="auto" w:fill="FFFFFF"/>
        </w:rPr>
        <w:t>GB4351-2023</w:t>
      </w:r>
      <w:r>
        <w:rPr>
          <w:rFonts w:ascii="宋体" w:hAnsi="宋体" w:cs="宋体" w:hint="eastAsia"/>
          <w:b/>
          <w:bCs/>
          <w:color w:val="FF0000"/>
          <w:sz w:val="24"/>
          <w:shd w:val="clear" w:color="auto" w:fill="FFFFFF"/>
        </w:rPr>
        <w:t>要求</w:t>
      </w:r>
      <w:r>
        <w:rPr>
          <w:rFonts w:ascii="宋体" w:hAnsi="宋体" w:cs="宋体" w:hint="eastAsia"/>
          <w:b/>
          <w:bCs/>
          <w:color w:val="FF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hd w:val="clear" w:color="auto" w:fill="FFFFFF"/>
          <w:lang w:bidi="ar"/>
        </w:rPr>
        <w:t>所有消防器材均需满足已生效的最新国家相关标准</w:t>
      </w:r>
      <w:r>
        <w:rPr>
          <w:rFonts w:ascii="宋体" w:hAnsi="宋体" w:cs="宋体" w:hint="eastAsia"/>
          <w:color w:val="FF0000"/>
          <w:kern w:val="0"/>
          <w:sz w:val="24"/>
          <w:shd w:val="clear" w:color="auto" w:fill="FFFFFF"/>
          <w:lang w:bidi="ar"/>
        </w:rPr>
        <w:t>。</w:t>
      </w:r>
    </w:p>
    <w:p w14:paraId="32206D07" w14:textId="77777777" w:rsidR="00BC0524" w:rsidRDefault="00503D9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本次</w:t>
      </w:r>
      <w:proofErr w:type="gramStart"/>
      <w:r>
        <w:rPr>
          <w:rFonts w:cs="宋体" w:hint="eastAsia"/>
          <w:b/>
          <w:bCs/>
          <w:kern w:val="0"/>
          <w:sz w:val="24"/>
        </w:rPr>
        <w:t>报价请</w:t>
      </w:r>
      <w:proofErr w:type="gramEnd"/>
      <w:r>
        <w:rPr>
          <w:rFonts w:cs="宋体" w:hint="eastAsia"/>
          <w:b/>
          <w:bCs/>
          <w:kern w:val="0"/>
          <w:sz w:val="24"/>
        </w:rPr>
        <w:t>于</w:t>
      </w:r>
      <w:r>
        <w:rPr>
          <w:rFonts w:cs="宋体" w:hint="eastAsia"/>
          <w:b/>
          <w:bCs/>
          <w:color w:val="000000"/>
          <w:kern w:val="0"/>
          <w:sz w:val="24"/>
        </w:rPr>
        <w:t>20</w:t>
      </w:r>
      <w:r>
        <w:rPr>
          <w:rFonts w:cs="宋体" w:hint="eastAsia"/>
          <w:b/>
          <w:bCs/>
          <w:color w:val="000000"/>
          <w:kern w:val="0"/>
          <w:sz w:val="24"/>
        </w:rPr>
        <w:t>25</w:t>
      </w:r>
      <w:r>
        <w:rPr>
          <w:rFonts w:cs="宋体" w:hint="eastAsia"/>
          <w:b/>
          <w:bCs/>
          <w:color w:val="000000"/>
          <w:kern w:val="0"/>
          <w:sz w:val="24"/>
        </w:rPr>
        <w:t>年</w:t>
      </w:r>
      <w:r>
        <w:rPr>
          <w:rFonts w:cs="宋体" w:hint="eastAsia"/>
          <w:b/>
          <w:bCs/>
          <w:color w:val="000000"/>
          <w:kern w:val="0"/>
          <w:sz w:val="24"/>
        </w:rPr>
        <w:t>6</w:t>
      </w:r>
      <w:r>
        <w:rPr>
          <w:rFonts w:cs="宋体" w:hint="eastAsia"/>
          <w:b/>
          <w:bCs/>
          <w:color w:val="000000"/>
          <w:kern w:val="0"/>
          <w:sz w:val="24"/>
        </w:rPr>
        <w:t>月</w:t>
      </w:r>
      <w:r>
        <w:rPr>
          <w:rFonts w:cs="宋体" w:hint="eastAsia"/>
          <w:b/>
          <w:bCs/>
          <w:color w:val="000000"/>
          <w:kern w:val="0"/>
          <w:sz w:val="24"/>
        </w:rPr>
        <w:t>5</w:t>
      </w:r>
      <w:r>
        <w:rPr>
          <w:rFonts w:cs="宋体" w:hint="eastAsia"/>
          <w:b/>
          <w:bCs/>
          <w:color w:val="000000"/>
          <w:kern w:val="0"/>
          <w:sz w:val="24"/>
        </w:rPr>
        <w:t>日</w:t>
      </w:r>
      <w:r>
        <w:rPr>
          <w:rFonts w:cs="宋体" w:hint="eastAsia"/>
          <w:b/>
          <w:bCs/>
          <w:color w:val="000000"/>
          <w:kern w:val="0"/>
          <w:sz w:val="24"/>
        </w:rPr>
        <w:t>1</w:t>
      </w:r>
      <w:r>
        <w:rPr>
          <w:rFonts w:cs="宋体" w:hint="eastAsia"/>
          <w:b/>
          <w:bCs/>
          <w:color w:val="000000"/>
          <w:kern w:val="0"/>
          <w:sz w:val="24"/>
        </w:rPr>
        <w:t>3</w:t>
      </w:r>
      <w:r>
        <w:rPr>
          <w:rFonts w:cs="宋体" w:hint="eastAsia"/>
          <w:b/>
          <w:bCs/>
          <w:color w:val="000000"/>
          <w:kern w:val="0"/>
          <w:sz w:val="24"/>
        </w:rPr>
        <w:t>：</w:t>
      </w:r>
      <w:r>
        <w:rPr>
          <w:rFonts w:cs="宋体" w:hint="eastAsia"/>
          <w:b/>
          <w:bCs/>
          <w:color w:val="000000"/>
          <w:kern w:val="0"/>
          <w:sz w:val="24"/>
        </w:rPr>
        <w:t>00</w:t>
      </w:r>
      <w:r>
        <w:rPr>
          <w:rFonts w:cs="宋体" w:hint="eastAsia"/>
          <w:b/>
          <w:bCs/>
          <w:color w:val="000000"/>
          <w:kern w:val="0"/>
          <w:sz w:val="24"/>
        </w:rPr>
        <w:t>前快递（</w:t>
      </w:r>
      <w:proofErr w:type="gramStart"/>
      <w:r>
        <w:rPr>
          <w:rFonts w:cs="宋体" w:hint="eastAsia"/>
          <w:b/>
          <w:bCs/>
          <w:color w:val="000000"/>
          <w:kern w:val="0"/>
          <w:sz w:val="24"/>
        </w:rPr>
        <w:t>快递请</w:t>
      </w:r>
      <w:proofErr w:type="gramEnd"/>
      <w:r>
        <w:rPr>
          <w:rFonts w:cs="宋体" w:hint="eastAsia"/>
          <w:b/>
          <w:bCs/>
          <w:color w:val="000000"/>
          <w:kern w:val="0"/>
          <w:sz w:val="24"/>
        </w:rPr>
        <w:t>使用顺丰）</w:t>
      </w:r>
      <w:r>
        <w:rPr>
          <w:rFonts w:cs="宋体" w:hint="eastAsia"/>
          <w:b/>
          <w:bCs/>
          <w:color w:val="000000"/>
          <w:kern w:val="0"/>
          <w:sz w:val="24"/>
        </w:rPr>
        <w:t>送</w:t>
      </w:r>
      <w:r>
        <w:rPr>
          <w:rFonts w:cs="宋体" w:hint="eastAsia"/>
          <w:b/>
          <w:bCs/>
          <w:color w:val="000000"/>
          <w:kern w:val="0"/>
          <w:sz w:val="24"/>
        </w:rPr>
        <w:t>到</w:t>
      </w:r>
      <w:r>
        <w:rPr>
          <w:rFonts w:cs="宋体" w:hint="eastAsia"/>
          <w:b/>
          <w:bCs/>
          <w:color w:val="000000"/>
          <w:kern w:val="0"/>
          <w:sz w:val="24"/>
        </w:rPr>
        <w:t>福建</w:t>
      </w:r>
      <w:r>
        <w:rPr>
          <w:rFonts w:cs="宋体" w:hint="eastAsia"/>
          <w:b/>
          <w:bCs/>
          <w:kern w:val="0"/>
          <w:sz w:val="24"/>
        </w:rPr>
        <w:t>漳州招商局经济技术开发区</w:t>
      </w:r>
      <w:r>
        <w:rPr>
          <w:b/>
          <w:bCs/>
          <w:sz w:val="24"/>
        </w:rPr>
        <w:t>厦门大</w:t>
      </w:r>
      <w:r>
        <w:rPr>
          <w:rFonts w:hint="eastAsia"/>
          <w:b/>
          <w:bCs/>
          <w:sz w:val="24"/>
        </w:rPr>
        <w:t>学嘉庚学院</w:t>
      </w:r>
      <w:r>
        <w:rPr>
          <w:rFonts w:cs="宋体" w:hint="eastAsia"/>
          <w:b/>
          <w:bCs/>
          <w:color w:val="000000"/>
          <w:kern w:val="0"/>
          <w:sz w:val="24"/>
        </w:rPr>
        <w:t>主</w:t>
      </w:r>
      <w:r>
        <w:rPr>
          <w:rFonts w:cs="宋体" w:hint="eastAsia"/>
          <w:b/>
          <w:bCs/>
          <w:color w:val="000000"/>
          <w:kern w:val="0"/>
          <w:sz w:val="24"/>
        </w:rPr>
        <w:t>3#9</w:t>
      </w:r>
      <w:r>
        <w:rPr>
          <w:rFonts w:cs="宋体" w:hint="eastAsia"/>
          <w:b/>
          <w:bCs/>
          <w:color w:val="000000"/>
          <w:kern w:val="0"/>
          <w:sz w:val="24"/>
        </w:rPr>
        <w:t>04</w:t>
      </w:r>
      <w:r>
        <w:rPr>
          <w:rFonts w:cs="宋体" w:hint="eastAsia"/>
          <w:b/>
          <w:bCs/>
          <w:color w:val="000000"/>
          <w:kern w:val="0"/>
          <w:sz w:val="24"/>
        </w:rPr>
        <w:t>，</w:t>
      </w:r>
      <w:r>
        <w:rPr>
          <w:rFonts w:cs="宋体" w:hint="eastAsia"/>
          <w:b/>
          <w:bCs/>
          <w:color w:val="000000"/>
          <w:kern w:val="0"/>
          <w:sz w:val="24"/>
        </w:rPr>
        <w:t>朱老师收，</w:t>
      </w:r>
      <w:proofErr w:type="gramStart"/>
      <w:r>
        <w:rPr>
          <w:rFonts w:cs="宋体" w:hint="eastAsia"/>
          <w:b/>
          <w:bCs/>
          <w:color w:val="000000"/>
          <w:kern w:val="0"/>
          <w:sz w:val="24"/>
        </w:rPr>
        <w:t>快递请确保</w:t>
      </w:r>
      <w:proofErr w:type="gramEnd"/>
      <w:r>
        <w:rPr>
          <w:rFonts w:cs="宋体" w:hint="eastAsia"/>
          <w:b/>
          <w:bCs/>
          <w:color w:val="000000"/>
          <w:kern w:val="0"/>
          <w:sz w:val="24"/>
        </w:rPr>
        <w:t>该时间点前送达，逾期作废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62CC9BE2" w14:textId="77777777" w:rsidR="00BC0524" w:rsidRDefault="00503D9C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报价方式：</w:t>
      </w:r>
      <w:r>
        <w:rPr>
          <w:rFonts w:cs="宋体" w:hint="eastAsia"/>
          <w:b/>
          <w:kern w:val="0"/>
          <w:sz w:val="24"/>
        </w:rPr>
        <w:t>以封装形式</w:t>
      </w:r>
      <w:r>
        <w:rPr>
          <w:rFonts w:cs="宋体" w:hint="eastAsia"/>
          <w:b/>
          <w:kern w:val="0"/>
          <w:sz w:val="24"/>
        </w:rPr>
        <w:t>快递</w:t>
      </w:r>
      <w:r>
        <w:rPr>
          <w:rFonts w:cs="宋体" w:hint="eastAsia"/>
          <w:b/>
          <w:kern w:val="0"/>
          <w:sz w:val="24"/>
        </w:rPr>
        <w:t>报价，报价单和外包封口处需加盖公章，报价资料除签字外需全部使用机打，手写作废，迟到的报价资料将被拒绝。</w:t>
      </w:r>
    </w:p>
    <w:p w14:paraId="627AD34A" w14:textId="77777777" w:rsidR="00BC0524" w:rsidRDefault="00503D9C">
      <w:pPr>
        <w:numPr>
          <w:ilvl w:val="0"/>
          <w:numId w:val="2"/>
        </w:numPr>
        <w:spacing w:line="360" w:lineRule="auto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合同签订后按甲方要求的日期送至厦门大学漳州校区，并</w:t>
      </w:r>
      <w:r>
        <w:rPr>
          <w:rFonts w:cs="宋体" w:hint="eastAsia"/>
          <w:b/>
          <w:bCs/>
          <w:kern w:val="0"/>
          <w:sz w:val="24"/>
        </w:rPr>
        <w:t>安装</w:t>
      </w:r>
      <w:r>
        <w:rPr>
          <w:rFonts w:cs="宋体" w:hint="eastAsia"/>
          <w:b/>
          <w:bCs/>
          <w:kern w:val="0"/>
          <w:sz w:val="24"/>
        </w:rPr>
        <w:t>至甲方指定</w:t>
      </w:r>
      <w:r>
        <w:rPr>
          <w:rFonts w:ascii="宋体" w:hAnsi="宋体" w:cs="宋体" w:hint="eastAsia"/>
          <w:b/>
          <w:bCs/>
          <w:kern w:val="0"/>
          <w:sz w:val="24"/>
        </w:rPr>
        <w:t>各栋楼内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63C63871" w14:textId="77777777" w:rsidR="00BC0524" w:rsidRDefault="00503D9C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cs="宋体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甲方验收合格后的三十个工作日内办理一次性付款。（如总价超出贰万元，必须预留</w:t>
      </w:r>
      <w:r>
        <w:rPr>
          <w:rFonts w:cs="宋体" w:hint="eastAsia"/>
          <w:color w:val="000000"/>
          <w:kern w:val="0"/>
          <w:sz w:val="24"/>
        </w:rPr>
        <w:t>5%</w:t>
      </w:r>
      <w:r>
        <w:rPr>
          <w:rFonts w:cs="宋体" w:hint="eastAsia"/>
          <w:color w:val="000000"/>
          <w:kern w:val="0"/>
          <w:sz w:val="24"/>
        </w:rPr>
        <w:t>的保修款，待保修期结束后，无任何违约责任，一次性付清）。</w:t>
      </w:r>
    </w:p>
    <w:p w14:paraId="7D8A9148" w14:textId="77777777" w:rsidR="00BC0524" w:rsidRDefault="00503D9C">
      <w:pPr>
        <w:widowControl/>
        <w:numPr>
          <w:ilvl w:val="0"/>
          <w:numId w:val="2"/>
        </w:numPr>
        <w:wordWrap w:val="0"/>
        <w:spacing w:line="360" w:lineRule="auto"/>
        <w:jc w:val="left"/>
      </w:pPr>
      <w:r>
        <w:rPr>
          <w:rFonts w:cs="宋体" w:hint="eastAsia"/>
          <w:color w:val="000000"/>
          <w:kern w:val="0"/>
          <w:sz w:val="24"/>
        </w:rPr>
        <w:t>本次报价有效期为三个月。</w:t>
      </w:r>
    </w:p>
    <w:sectPr w:rsidR="00BC052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0"/>
    <w:multiLevelType w:val="multilevel"/>
    <w:tmpl w:val="01B4788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D37FF"/>
    <w:multiLevelType w:val="multilevel"/>
    <w:tmpl w:val="39CD37F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mYjM2MWM0YmJlMjQ5NWI0ODJlYjFjMDRjMDMzOWYifQ=="/>
  </w:docVars>
  <w:rsids>
    <w:rsidRoot w:val="00BC0524"/>
    <w:rsid w:val="00503D9C"/>
    <w:rsid w:val="00BC0524"/>
    <w:rsid w:val="00E211B2"/>
    <w:rsid w:val="020240F0"/>
    <w:rsid w:val="02C35B3B"/>
    <w:rsid w:val="0A1E344A"/>
    <w:rsid w:val="0B950867"/>
    <w:rsid w:val="0C1417E9"/>
    <w:rsid w:val="0C1B3FD3"/>
    <w:rsid w:val="0EA0672E"/>
    <w:rsid w:val="15477903"/>
    <w:rsid w:val="16FB2922"/>
    <w:rsid w:val="1A412339"/>
    <w:rsid w:val="234F0D41"/>
    <w:rsid w:val="238E5959"/>
    <w:rsid w:val="240C2147"/>
    <w:rsid w:val="24D8085D"/>
    <w:rsid w:val="24F904EE"/>
    <w:rsid w:val="256800F9"/>
    <w:rsid w:val="28E329BA"/>
    <w:rsid w:val="29364B53"/>
    <w:rsid w:val="2AB34A9C"/>
    <w:rsid w:val="2B84643C"/>
    <w:rsid w:val="33480691"/>
    <w:rsid w:val="33D53ED4"/>
    <w:rsid w:val="36DE70E9"/>
    <w:rsid w:val="3BFE75DF"/>
    <w:rsid w:val="3E171CB9"/>
    <w:rsid w:val="42366486"/>
    <w:rsid w:val="472D563B"/>
    <w:rsid w:val="4A391276"/>
    <w:rsid w:val="4AC377F9"/>
    <w:rsid w:val="4EC45885"/>
    <w:rsid w:val="564C52D7"/>
    <w:rsid w:val="582708F3"/>
    <w:rsid w:val="5A817802"/>
    <w:rsid w:val="5B762B43"/>
    <w:rsid w:val="5D314632"/>
    <w:rsid w:val="61614E76"/>
    <w:rsid w:val="621036B6"/>
    <w:rsid w:val="63E37DC4"/>
    <w:rsid w:val="65412BD2"/>
    <w:rsid w:val="66ED10D5"/>
    <w:rsid w:val="72503186"/>
    <w:rsid w:val="72DD3904"/>
    <w:rsid w:val="78417E68"/>
    <w:rsid w:val="7AFB7697"/>
    <w:rsid w:val="7B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46747"/>
  <w15:docId w15:val="{6E9D342C-9A0F-4D48-9CBF-D678BF7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hokai@xujc.com" TargetMode="External"/><Relationship Id="rId5" Type="http://schemas.openxmlformats.org/officeDocument/2006/relationships/hyperlink" Target="mailto:laoyeai@xuj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2020-01-14T11:12:00Z</dcterms:created>
  <dcterms:modified xsi:type="dcterms:W3CDTF">2025-05-28T07:09:00Z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2C9D342D854B48D9B12F2F6EC2C70397</vt:lpwstr>
  </property>
  <property fmtid="{D5CDD505-2E9C-101B-9397-08002B2CF9AE}" pid="4" name="KSOTemplateDocerSaveRecord">
    <vt:lpwstr>eyJoZGlkIjoiOWJmYjM2MWM0YmJlMjQ5NWI0ODJlYjFjMDRjMDMzOWYiLCJ1c2VySWQiOiI3OTQ5ODA0NjQifQ==</vt:lpwstr>
  </property>
</Properties>
</file>